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E81" w14:textId="4F7B9930" w:rsidR="00E30818" w:rsidRDefault="00E30818" w:rsidP="00E30818">
      <w:pPr>
        <w:pStyle w:val="Heading1"/>
      </w:pPr>
      <w:r w:rsidRPr="00E30818">
        <w:t>Tennessee Alpaca Association (TAA) Board Meeting</w:t>
      </w:r>
    </w:p>
    <w:p w14:paraId="3AA56E18" w14:textId="205AB08C" w:rsidR="00E30818" w:rsidRPr="00E30818" w:rsidRDefault="00E30818" w:rsidP="00E30818">
      <w:pPr>
        <w:pStyle w:val="Subtitle"/>
      </w:pPr>
      <w:r w:rsidRPr="00E30818">
        <w:t>Meeting Minutes</w:t>
      </w:r>
    </w:p>
    <w:p w14:paraId="64CC6BDC" w14:textId="34F0B81B" w:rsidR="00E30818" w:rsidRPr="00E30818" w:rsidRDefault="00E30818" w:rsidP="00E30818">
      <w:pPr>
        <w:spacing w:after="0" w:line="240" w:lineRule="auto"/>
      </w:pPr>
      <w:r w:rsidRPr="00E30818">
        <w:t>​</w:t>
      </w:r>
      <w:r w:rsidRPr="00E30818">
        <w:rPr>
          <w:b/>
          <w:bCs/>
        </w:rPr>
        <w:t>Date:</w:t>
      </w:r>
      <w:r w:rsidRPr="00E30818">
        <w:t xml:space="preserve"> March </w:t>
      </w:r>
      <w:r w:rsidR="00A15960">
        <w:t>2</w:t>
      </w:r>
      <w:r w:rsidRPr="00E30818">
        <w:t>, 2026</w:t>
      </w:r>
    </w:p>
    <w:p w14:paraId="1152BE53" w14:textId="77777777" w:rsidR="00E30818" w:rsidRPr="00E30818" w:rsidRDefault="00E30818" w:rsidP="00E30818">
      <w:pPr>
        <w:spacing w:after="0" w:line="240" w:lineRule="auto"/>
      </w:pPr>
      <w:r w:rsidRPr="00E30818">
        <w:rPr>
          <w:b/>
          <w:bCs/>
        </w:rPr>
        <w:t>Time:</w:t>
      </w:r>
      <w:r w:rsidRPr="00E30818">
        <w:t> 6:30 PM CT</w:t>
      </w:r>
    </w:p>
    <w:p w14:paraId="2E5C431B" w14:textId="4BEC4979" w:rsidR="00E30818" w:rsidRDefault="00E30818" w:rsidP="00E30818">
      <w:pPr>
        <w:spacing w:after="0" w:line="240" w:lineRule="auto"/>
      </w:pPr>
      <w:r w:rsidRPr="00E30818">
        <w:rPr>
          <w:b/>
          <w:bCs/>
        </w:rPr>
        <w:t>Location:</w:t>
      </w:r>
      <w:r w:rsidRPr="00E30818">
        <w:t xml:space="preserve"> Virtual </w:t>
      </w:r>
    </w:p>
    <w:p w14:paraId="12A61478" w14:textId="77777777" w:rsidR="00E30818" w:rsidRDefault="00E30818" w:rsidP="00E30818">
      <w:pPr>
        <w:spacing w:after="0" w:line="240" w:lineRule="auto"/>
      </w:pPr>
    </w:p>
    <w:p w14:paraId="2F75B56E" w14:textId="06F7AA1A" w:rsidR="00E30818" w:rsidRDefault="00E30818" w:rsidP="00E30818">
      <w:pPr>
        <w:pStyle w:val="Heading3"/>
      </w:pPr>
      <w:r>
        <w:t>Attendance</w:t>
      </w:r>
    </w:p>
    <w:p w14:paraId="26819A22" w14:textId="4D531C29" w:rsidR="00E30818" w:rsidRDefault="00E30818" w:rsidP="00E30818">
      <w:pPr>
        <w:spacing w:after="0" w:line="240" w:lineRule="auto"/>
      </w:pPr>
      <w:r>
        <w:tab/>
        <w:t xml:space="preserve">Marcus Skildum, Mesa Trail Alpacas, Jacks Creek, TN </w:t>
      </w:r>
      <w:r>
        <w:t>–</w:t>
      </w:r>
      <w:r>
        <w:t xml:space="preserve"> President</w:t>
      </w:r>
    </w:p>
    <w:p w14:paraId="086C2172" w14:textId="77777777" w:rsidR="00E30818" w:rsidRDefault="00E30818" w:rsidP="00E30818">
      <w:pPr>
        <w:spacing w:after="0" w:line="240" w:lineRule="auto"/>
        <w:ind w:firstLine="720"/>
      </w:pPr>
      <w:r>
        <w:t>Brandon Sigler, Elderwood Farms, Millington, TN – Vice President</w:t>
      </w:r>
    </w:p>
    <w:p w14:paraId="5502C518" w14:textId="77777777" w:rsidR="00E30818" w:rsidRDefault="00E30818" w:rsidP="00E30818">
      <w:pPr>
        <w:spacing w:after="0" w:line="240" w:lineRule="auto"/>
      </w:pPr>
      <w:r>
        <w:tab/>
        <w:t>Ruth Anne Goss, Two Roots Alpacas, Greeneville, TN – Past President</w:t>
      </w:r>
    </w:p>
    <w:p w14:paraId="66501324" w14:textId="77777777" w:rsidR="00E30818" w:rsidRDefault="00E30818" w:rsidP="00E30818">
      <w:pPr>
        <w:spacing w:after="0" w:line="240" w:lineRule="auto"/>
      </w:pPr>
      <w:r>
        <w:tab/>
        <w:t>Mike Chissler, Valley View Farm and Garden, Manchester, TN - Treasurer</w:t>
      </w:r>
    </w:p>
    <w:p w14:paraId="28FB3BB9" w14:textId="77777777" w:rsidR="00E30818" w:rsidRDefault="00E30818" w:rsidP="00E30818">
      <w:pPr>
        <w:spacing w:after="0" w:line="240" w:lineRule="auto"/>
      </w:pPr>
      <w:r>
        <w:tab/>
        <w:t>Patricia Hassan, Alpaca Ridge Ranch and Retreat, Shelbyville, TN – Secretary</w:t>
      </w:r>
    </w:p>
    <w:p w14:paraId="46BDC153" w14:textId="77777777" w:rsidR="00E30818" w:rsidRDefault="00E30818" w:rsidP="00E30818">
      <w:pPr>
        <w:spacing w:after="0" w:line="240" w:lineRule="auto"/>
        <w:ind w:firstLine="720"/>
      </w:pPr>
      <w:r>
        <w:t xml:space="preserve">Bradley Barnett, White Barn Alpacas, Moscow, TN - Member at Large </w:t>
      </w:r>
    </w:p>
    <w:p w14:paraId="78AE5A40" w14:textId="77777777" w:rsidR="00E30818" w:rsidRDefault="00E30818" w:rsidP="00E30818">
      <w:pPr>
        <w:spacing w:after="0" w:line="240" w:lineRule="auto"/>
      </w:pPr>
      <w:r>
        <w:tab/>
        <w:t>Kelly Laurenzi, Up at Dawn Farm, Arlington, TN – Member at Large</w:t>
      </w:r>
    </w:p>
    <w:p w14:paraId="53C945EE" w14:textId="77777777" w:rsidR="00E30818" w:rsidRDefault="00E30818" w:rsidP="00E30818">
      <w:pPr>
        <w:spacing w:after="0" w:line="240" w:lineRule="auto"/>
      </w:pPr>
      <w:r>
        <w:tab/>
        <w:t xml:space="preserve">Rich Brennan, </w:t>
      </w:r>
      <w:proofErr w:type="spellStart"/>
      <w:r>
        <w:t>Ebfort</w:t>
      </w:r>
      <w:proofErr w:type="spellEnd"/>
      <w:r>
        <w:t xml:space="preserve"> Alpaca Farm, Chuckey, TN – Member at Large</w:t>
      </w:r>
    </w:p>
    <w:p w14:paraId="4F212CBA" w14:textId="77777777" w:rsidR="00E30818" w:rsidRDefault="00E30818" w:rsidP="00E30818"/>
    <w:p w14:paraId="24872B31" w14:textId="77777777" w:rsidR="00E30818" w:rsidRPr="00E30818" w:rsidRDefault="00E30818" w:rsidP="00796D7A">
      <w:pPr>
        <w:pStyle w:val="Heading3"/>
        <w:rPr>
          <w:b/>
          <w:bCs/>
        </w:rPr>
      </w:pPr>
      <w:r w:rsidRPr="00E30818">
        <w:rPr>
          <w:b/>
          <w:bCs/>
        </w:rPr>
        <w:t>​</w:t>
      </w:r>
      <w:r w:rsidRPr="00796D7A">
        <w:rPr>
          <w:rStyle w:val="Heading2Char"/>
        </w:rPr>
        <w:t>1. Welcome and Introductions</w:t>
      </w:r>
    </w:p>
    <w:p w14:paraId="7090BC1B" w14:textId="77777777" w:rsidR="00E30818" w:rsidRPr="00E30818" w:rsidRDefault="00E30818" w:rsidP="00A5220F">
      <w:pPr>
        <w:numPr>
          <w:ilvl w:val="0"/>
          <w:numId w:val="1"/>
        </w:numPr>
        <w:spacing w:after="0" w:line="240" w:lineRule="auto"/>
      </w:pPr>
      <w:r w:rsidRPr="00E30818">
        <w:t>​The meeting was called to order by the Chair.</w:t>
      </w:r>
    </w:p>
    <w:p w14:paraId="7B8D58AF" w14:textId="2BC841E6" w:rsidR="00E30818" w:rsidRPr="00E30818" w:rsidRDefault="00E30818" w:rsidP="00A5220F">
      <w:pPr>
        <w:numPr>
          <w:ilvl w:val="0"/>
          <w:numId w:val="1"/>
        </w:numPr>
        <w:spacing w:after="0" w:line="240" w:lineRule="auto"/>
      </w:pPr>
      <w:r w:rsidRPr="00E30818">
        <w:t xml:space="preserve">​This marks the first board meeting </w:t>
      </w:r>
      <w:r w:rsidR="00A5220F">
        <w:t xml:space="preserve">of 2026 </w:t>
      </w:r>
      <w:r w:rsidRPr="00E30818">
        <w:t>with the full group present.</w:t>
      </w:r>
    </w:p>
    <w:p w14:paraId="78901B98" w14:textId="77777777" w:rsidR="00E30818" w:rsidRPr="00E30818" w:rsidRDefault="00E30818" w:rsidP="00A5220F">
      <w:pPr>
        <w:numPr>
          <w:ilvl w:val="0"/>
          <w:numId w:val="1"/>
        </w:numPr>
        <w:spacing w:after="0" w:line="240" w:lineRule="auto"/>
      </w:pPr>
      <w:r w:rsidRPr="00E30818">
        <w:t>​The focus of the meeting is to review current initiatives and streamline board operations.</w:t>
      </w:r>
    </w:p>
    <w:p w14:paraId="4B7F9752" w14:textId="77777777" w:rsidR="00E30818" w:rsidRPr="00E30818" w:rsidRDefault="00E30818" w:rsidP="00796D7A">
      <w:pPr>
        <w:pStyle w:val="Heading3"/>
        <w:rPr>
          <w:b/>
          <w:bCs/>
        </w:rPr>
      </w:pPr>
      <w:r w:rsidRPr="00E30818">
        <w:rPr>
          <w:b/>
          <w:bCs/>
        </w:rPr>
        <w:t>​</w:t>
      </w:r>
      <w:r w:rsidRPr="00796D7A">
        <w:rPr>
          <w:rStyle w:val="Heading2Char"/>
        </w:rPr>
        <w:t>2. Approval of Minutes</w:t>
      </w:r>
    </w:p>
    <w:p w14:paraId="78DCFD6D" w14:textId="77777777" w:rsidR="00E30818" w:rsidRPr="00E30818" w:rsidRDefault="00E30818" w:rsidP="00E30818">
      <w:pPr>
        <w:numPr>
          <w:ilvl w:val="0"/>
          <w:numId w:val="2"/>
        </w:numPr>
      </w:pPr>
      <w:r w:rsidRPr="00E30818">
        <w:t>​</w:t>
      </w:r>
      <w:r w:rsidRPr="00E30818">
        <w:rPr>
          <w:b/>
          <w:bCs/>
        </w:rPr>
        <w:t>Discussion:</w:t>
      </w:r>
      <w:r w:rsidRPr="00E30818">
        <w:t> There was a brief discussion regarding the location of the previous meeting’s minutes.</w:t>
      </w:r>
    </w:p>
    <w:p w14:paraId="50F33A3B" w14:textId="77777777" w:rsidR="00E30818" w:rsidRDefault="00E30818" w:rsidP="00E30818">
      <w:pPr>
        <w:numPr>
          <w:ilvl w:val="0"/>
          <w:numId w:val="2"/>
        </w:numPr>
      </w:pPr>
      <w:r w:rsidRPr="00E30818">
        <w:t>​</w:t>
      </w:r>
      <w:r w:rsidRPr="00E30818">
        <w:rPr>
          <w:b/>
          <w:bCs/>
        </w:rPr>
        <w:t>Status:</w:t>
      </w:r>
      <w:r w:rsidRPr="00E30818">
        <w:t> Patricia and Mike to coordinate on getting the minutes sent out via email to the board for review and official approval at a later date.</w:t>
      </w:r>
    </w:p>
    <w:p w14:paraId="1E0DB830" w14:textId="77777777" w:rsidR="00E30818" w:rsidRPr="00E30818" w:rsidRDefault="00E30818" w:rsidP="00E30818">
      <w:pPr>
        <w:rPr>
          <w:b/>
          <w:bCs/>
        </w:rPr>
      </w:pPr>
      <w:r w:rsidRPr="00E30818">
        <w:rPr>
          <w:b/>
          <w:bCs/>
        </w:rPr>
        <w:t>​</w:t>
      </w:r>
      <w:r w:rsidRPr="00E30818">
        <w:rPr>
          <w:rStyle w:val="Heading2Char"/>
        </w:rPr>
        <w:t>3. Treasury Report (Mike)</w:t>
      </w:r>
    </w:p>
    <w:p w14:paraId="0F5FB93F" w14:textId="77777777" w:rsidR="00E30818" w:rsidRPr="00E30818" w:rsidRDefault="00E30818" w:rsidP="00E30818">
      <w:pPr>
        <w:numPr>
          <w:ilvl w:val="0"/>
          <w:numId w:val="3"/>
        </w:numPr>
      </w:pPr>
      <w:r w:rsidRPr="00E30818">
        <w:t>​</w:t>
      </w:r>
      <w:r w:rsidRPr="00E30818">
        <w:rPr>
          <w:b/>
          <w:bCs/>
        </w:rPr>
        <w:t>Banking Transition:</w:t>
      </w:r>
      <w:r w:rsidRPr="00E30818">
        <w:t> Accounts have successfully transitioned to a local US Bank branch in Manchester.</w:t>
      </w:r>
    </w:p>
    <w:p w14:paraId="66525504" w14:textId="77777777" w:rsidR="00E30818" w:rsidRPr="00E30818" w:rsidRDefault="00E30818" w:rsidP="00E30818">
      <w:pPr>
        <w:numPr>
          <w:ilvl w:val="0"/>
          <w:numId w:val="3"/>
        </w:numPr>
      </w:pPr>
      <w:r w:rsidRPr="00E30818">
        <w:t>​</w:t>
      </w:r>
      <w:r w:rsidRPr="00E30818">
        <w:rPr>
          <w:b/>
          <w:bCs/>
        </w:rPr>
        <w:t>Non-Profit Status:</w:t>
      </w:r>
      <w:r w:rsidRPr="00E30818">
        <w:t> * Updated "Change of Board" request with state/federal agencies.</w:t>
      </w:r>
    </w:p>
    <w:p w14:paraId="7F945DF4" w14:textId="77777777" w:rsidR="00E30818" w:rsidRPr="00E30818" w:rsidRDefault="00E30818" w:rsidP="00A5220F">
      <w:pPr>
        <w:numPr>
          <w:ilvl w:val="1"/>
          <w:numId w:val="3"/>
        </w:numPr>
        <w:spacing w:after="0" w:line="240" w:lineRule="auto"/>
      </w:pPr>
      <w:r w:rsidRPr="00E30818">
        <w:t>​Filed the Annual Report (including a $20 fee).</w:t>
      </w:r>
    </w:p>
    <w:p w14:paraId="79E5623B" w14:textId="77777777" w:rsidR="00E30818" w:rsidRPr="00E30818" w:rsidRDefault="00E30818" w:rsidP="00A5220F">
      <w:pPr>
        <w:numPr>
          <w:ilvl w:val="1"/>
          <w:numId w:val="3"/>
        </w:numPr>
        <w:spacing w:after="0" w:line="240" w:lineRule="auto"/>
      </w:pPr>
      <w:r w:rsidRPr="00E30818">
        <w:t>​Tax returns are being prepared by the CPA and are due in April.</w:t>
      </w:r>
    </w:p>
    <w:p w14:paraId="6FF676BA" w14:textId="77777777" w:rsidR="00E30818" w:rsidRPr="00E30818" w:rsidRDefault="00E30818" w:rsidP="00E30818">
      <w:pPr>
        <w:numPr>
          <w:ilvl w:val="0"/>
          <w:numId w:val="3"/>
        </w:numPr>
      </w:pPr>
      <w:r w:rsidRPr="00E30818">
        <w:lastRenderedPageBreak/>
        <w:t>​</w:t>
      </w:r>
      <w:r w:rsidRPr="00E30818">
        <w:rPr>
          <w:b/>
          <w:bCs/>
        </w:rPr>
        <w:t>Financial Standing (as of Feb 28, 2024):</w:t>
      </w:r>
    </w:p>
    <w:p w14:paraId="5D35C32A" w14:textId="77777777" w:rsidR="00E30818" w:rsidRPr="00E30818" w:rsidRDefault="00E30818" w:rsidP="00A5220F">
      <w:pPr>
        <w:numPr>
          <w:ilvl w:val="1"/>
          <w:numId w:val="3"/>
        </w:numPr>
        <w:spacing w:after="0" w:line="240" w:lineRule="auto"/>
      </w:pPr>
      <w:r w:rsidRPr="00E30818">
        <w:t>​</w:t>
      </w:r>
      <w:r w:rsidRPr="00E30818">
        <w:rPr>
          <w:b/>
          <w:bCs/>
        </w:rPr>
        <w:t>Starting Balance:</w:t>
      </w:r>
      <w:r w:rsidRPr="00E30818">
        <w:t> $6,271.32</w:t>
      </w:r>
    </w:p>
    <w:p w14:paraId="728D1D5D" w14:textId="77777777" w:rsidR="00E30818" w:rsidRPr="00E30818" w:rsidRDefault="00E30818" w:rsidP="00A5220F">
      <w:pPr>
        <w:numPr>
          <w:ilvl w:val="1"/>
          <w:numId w:val="3"/>
        </w:numPr>
        <w:spacing w:after="0" w:line="240" w:lineRule="auto"/>
      </w:pPr>
      <w:r w:rsidRPr="00E30818">
        <w:t>​</w:t>
      </w:r>
      <w:r w:rsidRPr="00E30818">
        <w:rPr>
          <w:b/>
          <w:bCs/>
        </w:rPr>
        <w:t>Income:</w:t>
      </w:r>
      <w:r w:rsidRPr="00E30818">
        <w:t> $275.25 (From 6 memberships: 1 Associate, 4 Standard, 1 Gold).</w:t>
      </w:r>
    </w:p>
    <w:p w14:paraId="2AAC6356" w14:textId="77777777" w:rsidR="00E30818" w:rsidRPr="00E30818" w:rsidRDefault="00E30818" w:rsidP="00A5220F">
      <w:pPr>
        <w:numPr>
          <w:ilvl w:val="1"/>
          <w:numId w:val="3"/>
        </w:numPr>
        <w:spacing w:after="0" w:line="240" w:lineRule="auto"/>
      </w:pPr>
      <w:r w:rsidRPr="00E30818">
        <w:t>​</w:t>
      </w:r>
      <w:r w:rsidRPr="00E30818">
        <w:rPr>
          <w:b/>
          <w:bCs/>
        </w:rPr>
        <w:t>Expenses:</w:t>
      </w:r>
      <w:r w:rsidRPr="00E30818">
        <w:t> $1,500.00 (Scholarship commitment to UT).</w:t>
      </w:r>
    </w:p>
    <w:p w14:paraId="326B991C" w14:textId="77777777" w:rsidR="00E30818" w:rsidRPr="00A5220F" w:rsidRDefault="00E30818" w:rsidP="00A5220F">
      <w:pPr>
        <w:numPr>
          <w:ilvl w:val="1"/>
          <w:numId w:val="3"/>
        </w:numPr>
        <w:spacing w:after="0" w:line="240" w:lineRule="auto"/>
      </w:pPr>
      <w:r w:rsidRPr="00E30818">
        <w:t>​</w:t>
      </w:r>
      <w:r w:rsidRPr="00E30818">
        <w:rPr>
          <w:b/>
          <w:bCs/>
        </w:rPr>
        <w:t>Ending Cash Balance:</w:t>
      </w:r>
      <w:r w:rsidRPr="00E30818">
        <w:t> </w:t>
      </w:r>
      <w:r w:rsidRPr="00E30818">
        <w:rPr>
          <w:b/>
          <w:bCs/>
        </w:rPr>
        <w:t>$5,046.57</w:t>
      </w:r>
    </w:p>
    <w:p w14:paraId="340F7DF7" w14:textId="77777777" w:rsidR="00A5220F" w:rsidRPr="00E30818" w:rsidRDefault="00A5220F" w:rsidP="00A5220F">
      <w:pPr>
        <w:spacing w:after="0" w:line="240" w:lineRule="auto"/>
        <w:ind w:left="1440"/>
      </w:pPr>
    </w:p>
    <w:p w14:paraId="64DD89DB" w14:textId="77777777" w:rsidR="00E30818" w:rsidRPr="00E30818" w:rsidRDefault="00E30818" w:rsidP="00E30818">
      <w:pPr>
        <w:numPr>
          <w:ilvl w:val="0"/>
          <w:numId w:val="3"/>
        </w:numPr>
      </w:pPr>
      <w:r w:rsidRPr="00E30818">
        <w:t>​</w:t>
      </w:r>
      <w:r w:rsidRPr="00E30818">
        <w:rPr>
          <w:b/>
          <w:bCs/>
        </w:rPr>
        <w:t>Spending Protocol:</w:t>
      </w:r>
      <w:r w:rsidRPr="00E30818">
        <w:t> Mike requested that all future expenses (e.g., show baskets) be approved during board meetings or via email to ensure transparency.</w:t>
      </w:r>
    </w:p>
    <w:p w14:paraId="21FE89BA" w14:textId="77777777" w:rsidR="00E30818" w:rsidRPr="00E30818" w:rsidRDefault="00E30818" w:rsidP="00E30818">
      <w:pPr>
        <w:rPr>
          <w:rStyle w:val="Heading2Char"/>
        </w:rPr>
      </w:pPr>
      <w:r w:rsidRPr="00E30818">
        <w:rPr>
          <w:b/>
          <w:bCs/>
        </w:rPr>
        <w:t>​</w:t>
      </w:r>
      <w:r w:rsidRPr="00E30818">
        <w:rPr>
          <w:rStyle w:val="Heading2Char"/>
        </w:rPr>
        <w:t>4. National Show Donation (AOA East Coast Basket)</w:t>
      </w:r>
    </w:p>
    <w:p w14:paraId="3CF65F04" w14:textId="77777777" w:rsidR="00E30818" w:rsidRPr="00E30818" w:rsidRDefault="00E30818" w:rsidP="00E30818">
      <w:pPr>
        <w:numPr>
          <w:ilvl w:val="0"/>
          <w:numId w:val="4"/>
        </w:numPr>
      </w:pPr>
      <w:r w:rsidRPr="00E30818">
        <w:t>​</w:t>
      </w:r>
      <w:r w:rsidRPr="00E30818">
        <w:rPr>
          <w:b/>
          <w:bCs/>
        </w:rPr>
        <w:t>Proposal:</w:t>
      </w:r>
      <w:r w:rsidRPr="00E30818">
        <w:t> TAA will contribute items to the "East Coast Basket" for the upcoming National Show auction to increase association visibility.</w:t>
      </w:r>
    </w:p>
    <w:p w14:paraId="52A7EA01" w14:textId="77777777" w:rsidR="00E30818" w:rsidRPr="00E30818" w:rsidRDefault="00E30818" w:rsidP="00E30818">
      <w:pPr>
        <w:numPr>
          <w:ilvl w:val="0"/>
          <w:numId w:val="4"/>
        </w:numPr>
      </w:pPr>
      <w:r w:rsidRPr="00E30818">
        <w:t>​</w:t>
      </w:r>
      <w:r w:rsidRPr="00E30818">
        <w:rPr>
          <w:b/>
          <w:bCs/>
        </w:rPr>
        <w:t>Discussion:</w:t>
      </w:r>
      <w:r w:rsidRPr="00E30818">
        <w:t> Ideas included gift cards, livestock items, Yeti cups, or Tennessee-themed items (whiskey, local goods).</w:t>
      </w:r>
    </w:p>
    <w:p w14:paraId="0EC90221" w14:textId="06601C56" w:rsidR="00E30818" w:rsidRPr="00E30818" w:rsidRDefault="00E30818" w:rsidP="00E30818">
      <w:pPr>
        <w:numPr>
          <w:ilvl w:val="0"/>
          <w:numId w:val="4"/>
        </w:numPr>
      </w:pPr>
      <w:r w:rsidRPr="00E30818">
        <w:t>​</w:t>
      </w:r>
      <w:r w:rsidRPr="00E30818">
        <w:rPr>
          <w:b/>
          <w:bCs/>
        </w:rPr>
        <w:t>Decisions:</w:t>
      </w:r>
      <w:r w:rsidRPr="00E30818">
        <w:t> * </w:t>
      </w:r>
      <w:r w:rsidRPr="00E30818">
        <w:rPr>
          <w:b/>
          <w:bCs/>
        </w:rPr>
        <w:t>Motion:</w:t>
      </w:r>
      <w:r w:rsidRPr="00E30818">
        <w:t> To purchase </w:t>
      </w:r>
      <w:proofErr w:type="spellStart"/>
      <w:r w:rsidRPr="00E30818">
        <w:rPr>
          <w:b/>
          <w:bCs/>
        </w:rPr>
        <w:t>Cr</w:t>
      </w:r>
      <w:r>
        <w:rPr>
          <w:b/>
          <w:bCs/>
        </w:rPr>
        <w:t>ia</w:t>
      </w:r>
      <w:proofErr w:type="spellEnd"/>
      <w:r w:rsidRPr="00E30818">
        <w:rPr>
          <w:b/>
          <w:bCs/>
        </w:rPr>
        <w:t xml:space="preserve"> Coats</w:t>
      </w:r>
      <w:r w:rsidRPr="00E30818">
        <w:t> for the donation.</w:t>
      </w:r>
    </w:p>
    <w:p w14:paraId="506376B1" w14:textId="77777777" w:rsidR="00E30818" w:rsidRPr="00E30818" w:rsidRDefault="00E30818" w:rsidP="00E30818">
      <w:pPr>
        <w:numPr>
          <w:ilvl w:val="1"/>
          <w:numId w:val="4"/>
        </w:numPr>
      </w:pPr>
      <w:r w:rsidRPr="00E30818">
        <w:t>​</w:t>
      </w:r>
      <w:r w:rsidRPr="00E30818">
        <w:rPr>
          <w:b/>
          <w:bCs/>
        </w:rPr>
        <w:t>Budget:</w:t>
      </w:r>
      <w:r w:rsidRPr="00E30818">
        <w:t> Approved up to </w:t>
      </w:r>
      <w:r w:rsidRPr="00E30818">
        <w:rPr>
          <w:b/>
          <w:bCs/>
        </w:rPr>
        <w:t>$200</w:t>
      </w:r>
      <w:r w:rsidRPr="00E30818">
        <w:t>.</w:t>
      </w:r>
    </w:p>
    <w:p w14:paraId="12CD41D0" w14:textId="77777777" w:rsidR="00E30818" w:rsidRPr="00E30818" w:rsidRDefault="00E30818" w:rsidP="00E30818">
      <w:pPr>
        <w:numPr>
          <w:ilvl w:val="1"/>
          <w:numId w:val="4"/>
        </w:numPr>
      </w:pPr>
      <w:r w:rsidRPr="00E30818">
        <w:t>​</w:t>
      </w:r>
      <w:r w:rsidRPr="00E30818">
        <w:rPr>
          <w:b/>
          <w:bCs/>
        </w:rPr>
        <w:t>Action:</w:t>
      </w:r>
      <w:r w:rsidRPr="00E30818">
        <w:t> Brandon to source the coats and coordinate delivery before the travel dates (March 11th/12th).</w:t>
      </w:r>
    </w:p>
    <w:p w14:paraId="67629669" w14:textId="77777777" w:rsidR="00E30818" w:rsidRPr="00E30818" w:rsidRDefault="00E30818" w:rsidP="00E30818">
      <w:pPr>
        <w:rPr>
          <w:b/>
          <w:bCs/>
        </w:rPr>
      </w:pPr>
      <w:r w:rsidRPr="00E30818">
        <w:rPr>
          <w:b/>
          <w:bCs/>
        </w:rPr>
        <w:t>​</w:t>
      </w:r>
      <w:r w:rsidRPr="00E30818">
        <w:rPr>
          <w:rStyle w:val="Heading2Char"/>
        </w:rPr>
        <w:t>5. Meeting Cadence</w:t>
      </w:r>
    </w:p>
    <w:p w14:paraId="4C312FC8" w14:textId="77777777" w:rsidR="00E30818" w:rsidRPr="00E30818" w:rsidRDefault="00E30818" w:rsidP="00E30818">
      <w:pPr>
        <w:numPr>
          <w:ilvl w:val="0"/>
          <w:numId w:val="5"/>
        </w:numPr>
      </w:pPr>
      <w:r w:rsidRPr="00E30818">
        <w:t>​</w:t>
      </w:r>
      <w:r w:rsidRPr="00E30818">
        <w:rPr>
          <w:b/>
          <w:bCs/>
        </w:rPr>
        <w:t>Frequency:</w:t>
      </w:r>
      <w:r w:rsidRPr="00E30818">
        <w:t> The board agreed to meet </w:t>
      </w:r>
      <w:r w:rsidRPr="00E30818">
        <w:rPr>
          <w:b/>
          <w:bCs/>
        </w:rPr>
        <w:t>every other month</w:t>
      </w:r>
      <w:r w:rsidRPr="00E30818">
        <w:t> (bi-monthly).</w:t>
      </w:r>
    </w:p>
    <w:p w14:paraId="1602EC3E" w14:textId="77777777" w:rsidR="00E30818" w:rsidRPr="00E30818" w:rsidRDefault="00E30818" w:rsidP="00E30818">
      <w:pPr>
        <w:numPr>
          <w:ilvl w:val="0"/>
          <w:numId w:val="5"/>
        </w:numPr>
      </w:pPr>
      <w:r w:rsidRPr="00E30818">
        <w:t>​</w:t>
      </w:r>
      <w:r w:rsidRPr="00E30818">
        <w:rPr>
          <w:b/>
          <w:bCs/>
        </w:rPr>
        <w:t>Schedule:</w:t>
      </w:r>
      <w:r w:rsidRPr="00E30818">
        <w:t> Meetings will be held on the </w:t>
      </w:r>
      <w:r w:rsidRPr="00E30818">
        <w:rPr>
          <w:b/>
          <w:bCs/>
        </w:rPr>
        <w:t>first Monday of the month</w:t>
      </w:r>
      <w:r w:rsidRPr="00E30818">
        <w:t> at </w:t>
      </w:r>
      <w:r w:rsidRPr="00E30818">
        <w:rPr>
          <w:b/>
          <w:bCs/>
        </w:rPr>
        <w:t>6:30 PM Central Time</w:t>
      </w:r>
      <w:r w:rsidRPr="00E30818">
        <w:t>.</w:t>
      </w:r>
    </w:p>
    <w:p w14:paraId="092DBF2C" w14:textId="77777777" w:rsidR="00E30818" w:rsidRPr="00E30818" w:rsidRDefault="00E30818" w:rsidP="00E30818">
      <w:pPr>
        <w:numPr>
          <w:ilvl w:val="0"/>
          <w:numId w:val="5"/>
        </w:numPr>
      </w:pPr>
      <w:r w:rsidRPr="00E30818">
        <w:t>​</w:t>
      </w:r>
      <w:r w:rsidRPr="00E30818">
        <w:rPr>
          <w:b/>
          <w:bCs/>
        </w:rPr>
        <w:t>Exceptions:</w:t>
      </w:r>
      <w:r w:rsidRPr="00E30818">
        <w:t> Frequency may increase to monthly in the summer (June/July) leading up to the Camelid Conference.</w:t>
      </w:r>
    </w:p>
    <w:p w14:paraId="3B0BBAC0" w14:textId="77777777" w:rsidR="00E30818" w:rsidRPr="00E30818" w:rsidRDefault="00E30818" w:rsidP="00E30818">
      <w:pPr>
        <w:numPr>
          <w:ilvl w:val="0"/>
          <w:numId w:val="5"/>
        </w:numPr>
      </w:pPr>
      <w:r w:rsidRPr="00E30818">
        <w:t>​</w:t>
      </w:r>
      <w:r w:rsidRPr="00E30818">
        <w:rPr>
          <w:b/>
          <w:bCs/>
        </w:rPr>
        <w:t>Action:</w:t>
      </w:r>
      <w:r w:rsidRPr="00E30818">
        <w:t> Mike to add these dates to the website calendar and send out formal invites.</w:t>
      </w:r>
    </w:p>
    <w:p w14:paraId="4C082154" w14:textId="77777777" w:rsidR="00E30818" w:rsidRPr="00E30818" w:rsidRDefault="00E30818" w:rsidP="00E30818">
      <w:pPr>
        <w:rPr>
          <w:b/>
          <w:bCs/>
        </w:rPr>
      </w:pPr>
      <w:r w:rsidRPr="00E30818">
        <w:rPr>
          <w:b/>
          <w:bCs/>
        </w:rPr>
        <w:t>​</w:t>
      </w:r>
      <w:r w:rsidRPr="00E30818">
        <w:rPr>
          <w:rStyle w:val="Heading2Char"/>
        </w:rPr>
        <w:t>6. Committee Updates</w:t>
      </w:r>
    </w:p>
    <w:p w14:paraId="6EF37B97" w14:textId="77777777" w:rsidR="00E30818" w:rsidRPr="00E30818" w:rsidRDefault="00E30818" w:rsidP="00E30818">
      <w:r w:rsidRPr="00E30818">
        <w:t>​</w:t>
      </w:r>
      <w:r w:rsidRPr="00E30818">
        <w:rPr>
          <w:b/>
          <w:bCs/>
        </w:rPr>
        <w:t>Membership Committee (Lead: Kelly)</w:t>
      </w:r>
    </w:p>
    <w:p w14:paraId="0DD93529" w14:textId="77777777" w:rsidR="00E30818" w:rsidRPr="00E30818" w:rsidRDefault="00E30818" w:rsidP="00E30818">
      <w:pPr>
        <w:numPr>
          <w:ilvl w:val="0"/>
          <w:numId w:val="6"/>
        </w:numPr>
      </w:pPr>
      <w:r w:rsidRPr="00E30818">
        <w:t>​</w:t>
      </w:r>
      <w:r w:rsidRPr="00E30818">
        <w:rPr>
          <w:b/>
          <w:bCs/>
        </w:rPr>
        <w:t>Goal:</w:t>
      </w:r>
      <w:r w:rsidRPr="00E30818">
        <w:t> Focus on statewide membership growth, retention, and engagement.</w:t>
      </w:r>
    </w:p>
    <w:p w14:paraId="60D92F8C" w14:textId="77777777" w:rsidR="00E30818" w:rsidRPr="00E30818" w:rsidRDefault="00E30818" w:rsidP="00E30818">
      <w:pPr>
        <w:numPr>
          <w:ilvl w:val="0"/>
          <w:numId w:val="6"/>
        </w:numPr>
      </w:pPr>
      <w:r w:rsidRPr="00E30818">
        <w:t>​</w:t>
      </w:r>
      <w:r w:rsidRPr="00E30818">
        <w:rPr>
          <w:b/>
          <w:bCs/>
        </w:rPr>
        <w:t>Action:</w:t>
      </w:r>
      <w:r w:rsidRPr="00E30818">
        <w:t> Kelly will lead the committee; Ruth Ann volunteered to assist.</w:t>
      </w:r>
    </w:p>
    <w:p w14:paraId="0701FCE8" w14:textId="77777777" w:rsidR="00E30818" w:rsidRPr="00E30818" w:rsidRDefault="00E30818" w:rsidP="00E30818">
      <w:pPr>
        <w:numPr>
          <w:ilvl w:val="0"/>
          <w:numId w:val="6"/>
        </w:numPr>
      </w:pPr>
      <w:r w:rsidRPr="00E30818">
        <w:lastRenderedPageBreak/>
        <w:t>​</w:t>
      </w:r>
      <w:r w:rsidRPr="00E30818">
        <w:rPr>
          <w:b/>
          <w:bCs/>
        </w:rPr>
        <w:t>Next Step:</w:t>
      </w:r>
      <w:r w:rsidRPr="00E30818">
        <w:t> Identify farm lists and develop a "job description" or charter for the committee based on previous year models.</w:t>
      </w:r>
    </w:p>
    <w:p w14:paraId="72500B19" w14:textId="77777777" w:rsidR="00E30818" w:rsidRPr="00E30818" w:rsidRDefault="00E30818" w:rsidP="00E30818">
      <w:r w:rsidRPr="00E30818">
        <w:t>​</w:t>
      </w:r>
      <w:r w:rsidRPr="00E30818">
        <w:rPr>
          <w:b/>
          <w:bCs/>
        </w:rPr>
        <w:t>Show Committee (Lead: Brad)</w:t>
      </w:r>
    </w:p>
    <w:p w14:paraId="03C6AE7A" w14:textId="77777777" w:rsidR="00E30818" w:rsidRPr="00E30818" w:rsidRDefault="00E30818" w:rsidP="00E30818">
      <w:pPr>
        <w:numPr>
          <w:ilvl w:val="0"/>
          <w:numId w:val="7"/>
        </w:numPr>
      </w:pPr>
      <w:r w:rsidRPr="00E30818">
        <w:t>​</w:t>
      </w:r>
      <w:r w:rsidRPr="00E30818">
        <w:rPr>
          <w:b/>
          <w:bCs/>
        </w:rPr>
        <w:t>Goal:</w:t>
      </w:r>
      <w:r w:rsidRPr="00E30818">
        <w:t> Research the feasibility of bringing a sanctioned show back to Tennessee.</w:t>
      </w:r>
    </w:p>
    <w:p w14:paraId="7820437A" w14:textId="77777777" w:rsidR="00E30818" w:rsidRPr="00E30818" w:rsidRDefault="00E30818" w:rsidP="00E30818">
      <w:pPr>
        <w:numPr>
          <w:ilvl w:val="0"/>
          <w:numId w:val="7"/>
        </w:numPr>
      </w:pPr>
      <w:r w:rsidRPr="00E30818">
        <w:t>​</w:t>
      </w:r>
      <w:r w:rsidRPr="00E30818">
        <w:rPr>
          <w:b/>
          <w:bCs/>
        </w:rPr>
        <w:t>Discussion:</w:t>
      </w:r>
      <w:r w:rsidRPr="00E30818">
        <w:t> Potential for a Halter or Fleece show. Suggestions included piggybacking off the State Fair (July) or utilizing regional transport from Nationals for better participation.</w:t>
      </w:r>
    </w:p>
    <w:p w14:paraId="08C99244" w14:textId="77777777" w:rsidR="00E30818" w:rsidRPr="00E30818" w:rsidRDefault="00E30818" w:rsidP="00E30818">
      <w:pPr>
        <w:numPr>
          <w:ilvl w:val="0"/>
          <w:numId w:val="7"/>
        </w:numPr>
      </w:pPr>
      <w:r w:rsidRPr="00E30818">
        <w:t>​</w:t>
      </w:r>
      <w:r w:rsidRPr="00E30818">
        <w:rPr>
          <w:b/>
          <w:bCs/>
        </w:rPr>
        <w:t>Action:</w:t>
      </w:r>
      <w:r w:rsidRPr="00E30818">
        <w:t> Brad to research costs (venues, lodging, stall rentals) and present a broad overview.</w:t>
      </w:r>
    </w:p>
    <w:p w14:paraId="37FCE065" w14:textId="77777777" w:rsidR="00E30818" w:rsidRPr="00E30818" w:rsidRDefault="00E30818" w:rsidP="00E30818">
      <w:r w:rsidRPr="00E30818">
        <w:t>​</w:t>
      </w:r>
      <w:r w:rsidRPr="00E30818">
        <w:rPr>
          <w:b/>
          <w:bCs/>
        </w:rPr>
        <w:t>Marketing Committee</w:t>
      </w:r>
    </w:p>
    <w:p w14:paraId="7B39442D" w14:textId="77777777" w:rsidR="00E30818" w:rsidRPr="00E30818" w:rsidRDefault="00E30818" w:rsidP="00E30818">
      <w:pPr>
        <w:numPr>
          <w:ilvl w:val="0"/>
          <w:numId w:val="8"/>
        </w:numPr>
      </w:pPr>
      <w:r w:rsidRPr="00E30818">
        <w:t>​</w:t>
      </w:r>
      <w:r w:rsidRPr="00E30818">
        <w:rPr>
          <w:b/>
          <w:bCs/>
        </w:rPr>
        <w:t>Goal:</w:t>
      </w:r>
      <w:r w:rsidRPr="00E30818">
        <w:t> Improve social media presence, track ROI on outreach, and create a content calendar.</w:t>
      </w:r>
    </w:p>
    <w:p w14:paraId="5EF9691C" w14:textId="77777777" w:rsidR="00E30818" w:rsidRPr="00E30818" w:rsidRDefault="00E30818" w:rsidP="00E30818">
      <w:pPr>
        <w:numPr>
          <w:ilvl w:val="0"/>
          <w:numId w:val="8"/>
        </w:numPr>
      </w:pPr>
      <w:r w:rsidRPr="00E30818">
        <w:t>​</w:t>
      </w:r>
      <w:r w:rsidRPr="00E30818">
        <w:rPr>
          <w:b/>
          <w:bCs/>
        </w:rPr>
        <w:t>Update:</w:t>
      </w:r>
      <w:r w:rsidRPr="00E30818">
        <w:t> Ruth Ann mentioned Gail (Winchester Creek) has a marketing background and expressed interest in assisting.</w:t>
      </w:r>
    </w:p>
    <w:p w14:paraId="21422D44" w14:textId="77777777" w:rsidR="00E30818" w:rsidRPr="00E30818" w:rsidRDefault="00E30818" w:rsidP="00E30818">
      <w:pPr>
        <w:numPr>
          <w:ilvl w:val="0"/>
          <w:numId w:val="8"/>
        </w:numPr>
      </w:pPr>
      <w:r w:rsidRPr="00E30818">
        <w:t>​</w:t>
      </w:r>
      <w:r w:rsidRPr="00E30818">
        <w:rPr>
          <w:b/>
          <w:bCs/>
        </w:rPr>
        <w:t>Action:</w:t>
      </w:r>
      <w:r w:rsidRPr="00E30818">
        <w:t> Board to follow up with Gail after her vacation to formalize her involvement.</w:t>
      </w:r>
    </w:p>
    <w:p w14:paraId="02CF583B" w14:textId="77777777" w:rsidR="00E30818" w:rsidRPr="00E30818" w:rsidRDefault="00E30818" w:rsidP="00E30818">
      <w:pPr>
        <w:rPr>
          <w:b/>
          <w:bCs/>
        </w:rPr>
      </w:pPr>
      <w:r w:rsidRPr="00E30818">
        <w:rPr>
          <w:b/>
          <w:bCs/>
        </w:rPr>
        <w:t>​</w:t>
      </w:r>
      <w:r w:rsidRPr="00E30818">
        <w:rPr>
          <w:rStyle w:val="Heading2Char"/>
        </w:rPr>
        <w:t>7. New Business &amp; Adjournment</w:t>
      </w:r>
    </w:p>
    <w:p w14:paraId="677890B2" w14:textId="77777777" w:rsidR="00E30818" w:rsidRPr="00E30818" w:rsidRDefault="00E30818" w:rsidP="00E30818">
      <w:pPr>
        <w:numPr>
          <w:ilvl w:val="0"/>
          <w:numId w:val="9"/>
        </w:numPr>
      </w:pPr>
      <w:r w:rsidRPr="00E30818">
        <w:t>​</w:t>
      </w:r>
      <w:r w:rsidRPr="00E30818">
        <w:rPr>
          <w:b/>
          <w:bCs/>
        </w:rPr>
        <w:t>Budgeting:</w:t>
      </w:r>
      <w:r w:rsidRPr="00E30818">
        <w:t> The board identified the need for a formal annual budget. Mike will draft a preliminary budget based on last year’s figures.</w:t>
      </w:r>
    </w:p>
    <w:p w14:paraId="1753DE87" w14:textId="77777777" w:rsidR="00E30818" w:rsidRDefault="00E30818" w:rsidP="00E30818">
      <w:pPr>
        <w:numPr>
          <w:ilvl w:val="0"/>
          <w:numId w:val="9"/>
        </w:numPr>
      </w:pPr>
      <w:r w:rsidRPr="00E30818">
        <w:t>​</w:t>
      </w:r>
      <w:r w:rsidRPr="00E30818">
        <w:rPr>
          <w:b/>
          <w:bCs/>
        </w:rPr>
        <w:t>Next Meeting:</w:t>
      </w:r>
      <w:r w:rsidRPr="00E30818">
        <w:t> Scheduled for the first Monday of May at 6:30 PM CT.</w:t>
      </w:r>
    </w:p>
    <w:p w14:paraId="3A0BFF72" w14:textId="6B1CF33E" w:rsidR="00A5220F" w:rsidRPr="00A5220F" w:rsidRDefault="00A5220F" w:rsidP="00A5220F">
      <w:pPr>
        <w:pStyle w:val="Heading2"/>
        <w:rPr>
          <w:rFonts w:ascii="Times New Roman" w:eastAsia="Times New Roman" w:hAnsi="Times New Roman"/>
        </w:rPr>
      </w:pPr>
      <w:r w:rsidRPr="00A5220F">
        <w:rPr>
          <w:rFonts w:eastAsia="Times New Roman"/>
          <w:shd w:val="clear" w:color="auto" w:fill="FFFFFF"/>
        </w:rPr>
        <w:t>TAA Board Meeting Action Items</w:t>
      </w:r>
      <w:r>
        <w:rPr>
          <w:rFonts w:eastAsia="Times New Roman"/>
          <w:shd w:val="clear" w:color="auto" w:fill="FFFFFF"/>
        </w:rPr>
        <w:t>:</w:t>
      </w:r>
    </w:p>
    <w:p w14:paraId="79539DF0" w14:textId="05629549" w:rsidR="00A5220F" w:rsidRPr="00A5220F" w:rsidRDefault="00A5220F" w:rsidP="00A5220F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17DF051D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​Previous Minutes Distribution: Patricia and Mike to coordinate sending out the previous meeting's minutes via email for official board review.</w:t>
      </w:r>
    </w:p>
    <w:p w14:paraId="247CC420" w14:textId="77777777" w:rsidR="00A5220F" w:rsidRPr="00A5220F" w:rsidRDefault="00A5220F" w:rsidP="00A5220F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61D3E600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​National Show Donation: Brandon to source and purchase Crea Coats (alpaca coats) for the East Coast auction basket, staying within the $200 budget.</w:t>
      </w:r>
    </w:p>
    <w:p w14:paraId="34C94F68" w14:textId="77777777" w:rsidR="00A5220F" w:rsidRPr="00A5220F" w:rsidRDefault="00A5220F" w:rsidP="00A5220F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192B7E3F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​Donation Logistics: Brandon to ensure the donation items are ready for transport by March 11th or 12th (before the team heads to Virginia/Nationals).</w:t>
      </w:r>
    </w:p>
    <w:p w14:paraId="5FB212D5" w14:textId="77777777" w:rsidR="00A5220F" w:rsidRPr="00A5220F" w:rsidRDefault="00A5220F" w:rsidP="00A5220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3496EE1C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​Meeting Calendar: Mike to update the website calendar and send out recurring invites for the first Monday of every other month at 6:30 PM CT.</w:t>
      </w:r>
    </w:p>
    <w:p w14:paraId="67263CC4" w14:textId="77777777" w:rsidR="00A5220F" w:rsidRPr="00A5220F" w:rsidRDefault="00A5220F" w:rsidP="00A5220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1D397CFE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​Membership Charter: Kelly to review/update the membership committee "job description" and begin identifying farm lists for outreach.</w:t>
      </w:r>
    </w:p>
    <w:p w14:paraId="3D5A9836" w14:textId="77777777" w:rsidR="00A5220F" w:rsidRPr="00A5220F" w:rsidRDefault="00A5220F" w:rsidP="00A5220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417CE76D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​Show Feasibility Study: Brad to research potential locations, lodging, and stall rental costs for a future Tennessee show (Halter or Fleece) and present a broad cost overview.</w:t>
      </w:r>
    </w:p>
    <w:p w14:paraId="5CC31AF0" w14:textId="77777777" w:rsidR="00A5220F" w:rsidRPr="00A5220F" w:rsidRDefault="00A5220F" w:rsidP="00A5220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6FC7218D" w14:textId="77777777" w:rsid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​Marketing Outreach: Ruth Ann to follow up with Gail regarding her interest in leading or assisting with marketing/social media efforts once she returns from vacation.</w:t>
      </w:r>
    </w:p>
    <w:p w14:paraId="1BD380CC" w14:textId="77777777" w:rsidR="00A5220F" w:rsidRPr="00A5220F" w:rsidRDefault="00A5220F" w:rsidP="00A5220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</w:p>
    <w:p w14:paraId="455F2013" w14:textId="77777777" w:rsidR="00A5220F" w:rsidRPr="00A5220F" w:rsidRDefault="00A5220F" w:rsidP="00A522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</w:pPr>
      <w:r w:rsidRPr="00A5220F">
        <w:rPr>
          <w:rFonts w:ascii="Helvetica" w:eastAsia="Times New Roman" w:hAnsi="Helvetica" w:cs="Times New Roman"/>
          <w:color w:val="1D2228"/>
          <w:kern w:val="0"/>
          <w:sz w:val="20"/>
          <w:szCs w:val="20"/>
          <w14:ligatures w14:val="none"/>
        </w:rPr>
        <w:t>​Annual Budgeting: Mike to draft a preliminary annual budget for the association to be reviewed at a future meeting.</w:t>
      </w:r>
    </w:p>
    <w:p w14:paraId="6320093D" w14:textId="77777777" w:rsidR="00A5220F" w:rsidRDefault="00A5220F" w:rsidP="00A5220F"/>
    <w:p w14:paraId="317090BF" w14:textId="466DC6FA" w:rsidR="00DB59CE" w:rsidRDefault="00DB59CE" w:rsidP="00DB59CE">
      <w:pPr>
        <w:ind w:firstLine="360"/>
      </w:pPr>
      <w:r>
        <w:t>Submitted by: Patricia Hassan, Secretary</w:t>
      </w:r>
    </w:p>
    <w:p w14:paraId="5226E2C0" w14:textId="77777777" w:rsidR="00A5220F" w:rsidRPr="00E30818" w:rsidRDefault="00A5220F" w:rsidP="00A5220F"/>
    <w:p w14:paraId="4256A9EE" w14:textId="77777777" w:rsidR="00E30818" w:rsidRDefault="00E30818"/>
    <w:sectPr w:rsidR="00E3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BDF"/>
    <w:multiLevelType w:val="multilevel"/>
    <w:tmpl w:val="4E0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865CD"/>
    <w:multiLevelType w:val="multilevel"/>
    <w:tmpl w:val="592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85EB3"/>
    <w:multiLevelType w:val="multilevel"/>
    <w:tmpl w:val="6EF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3C3272"/>
    <w:multiLevelType w:val="multilevel"/>
    <w:tmpl w:val="E2B4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610DDF"/>
    <w:multiLevelType w:val="multilevel"/>
    <w:tmpl w:val="A138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A815C4"/>
    <w:multiLevelType w:val="multilevel"/>
    <w:tmpl w:val="469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AA1851"/>
    <w:multiLevelType w:val="multilevel"/>
    <w:tmpl w:val="0A8C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72164D"/>
    <w:multiLevelType w:val="multilevel"/>
    <w:tmpl w:val="9AF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20833"/>
    <w:multiLevelType w:val="multilevel"/>
    <w:tmpl w:val="8AE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391963">
    <w:abstractNumId w:val="3"/>
  </w:num>
  <w:num w:numId="2" w16cid:durableId="656691811">
    <w:abstractNumId w:val="0"/>
  </w:num>
  <w:num w:numId="3" w16cid:durableId="828442633">
    <w:abstractNumId w:val="5"/>
  </w:num>
  <w:num w:numId="4" w16cid:durableId="1078095862">
    <w:abstractNumId w:val="6"/>
  </w:num>
  <w:num w:numId="5" w16cid:durableId="482428876">
    <w:abstractNumId w:val="7"/>
  </w:num>
  <w:num w:numId="6" w16cid:durableId="662899724">
    <w:abstractNumId w:val="1"/>
  </w:num>
  <w:num w:numId="7" w16cid:durableId="2030793119">
    <w:abstractNumId w:val="4"/>
  </w:num>
  <w:num w:numId="8" w16cid:durableId="71776545">
    <w:abstractNumId w:val="2"/>
  </w:num>
  <w:num w:numId="9" w16cid:durableId="1582331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18"/>
    <w:rsid w:val="00796D7A"/>
    <w:rsid w:val="009E2CA9"/>
    <w:rsid w:val="00A15960"/>
    <w:rsid w:val="00A5220F"/>
    <w:rsid w:val="00CA5EA5"/>
    <w:rsid w:val="00DB59CE"/>
    <w:rsid w:val="00E30818"/>
    <w:rsid w:val="00E3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93C6"/>
  <w15:chartTrackingRefBased/>
  <w15:docId w15:val="{0356D49F-105E-48B5-985A-8F2F34C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8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8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8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8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Hassan</dc:creator>
  <cp:keywords/>
  <dc:description/>
  <cp:lastModifiedBy>Patricia Hassan</cp:lastModifiedBy>
  <cp:revision>2</cp:revision>
  <dcterms:created xsi:type="dcterms:W3CDTF">2026-03-09T13:19:00Z</dcterms:created>
  <dcterms:modified xsi:type="dcterms:W3CDTF">2026-03-09T13:19:00Z</dcterms:modified>
</cp:coreProperties>
</file>